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C8" w:rsidRDefault="005B08C8" w:rsidP="00A80A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0A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Аннотация к адаптированной рабочей программе по литературному чтению  </w:t>
      </w:r>
    </w:p>
    <w:p w:rsidR="005B08C8" w:rsidRPr="00A80AED" w:rsidRDefault="005B08C8" w:rsidP="00A80A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0A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– 4 класс</w:t>
      </w:r>
    </w:p>
    <w:p w:rsidR="005B08C8" w:rsidRPr="008C406D" w:rsidRDefault="005B08C8" w:rsidP="003F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06D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литературному чтению разработана </w:t>
      </w:r>
      <w:r w:rsidRPr="008C406D">
        <w:rPr>
          <w:rFonts w:ascii="Times New Roman" w:hAnsi="Times New Roman" w:cs="Times New Roman"/>
          <w:sz w:val="24"/>
          <w:szCs w:val="24"/>
          <w:lang w:eastAsia="ru-RU"/>
        </w:rPr>
        <w:t>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Концепции духовно-нравственного развития и воспитания личности гражданина России, программы «Литературное чтение»</w:t>
      </w:r>
      <w:bookmarkStart w:id="0" w:name="OLE_LINK39"/>
      <w:bookmarkStart w:id="1" w:name="OLE_LINK40"/>
      <w:r w:rsidRPr="008C406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406D">
        <w:rPr>
          <w:rFonts w:ascii="Times New Roman" w:hAnsi="Times New Roman" w:cs="Times New Roman"/>
          <w:sz w:val="24"/>
          <w:szCs w:val="24"/>
          <w:lang w:eastAsia="ru-RU"/>
        </w:rPr>
        <w:t>Э.Э.Кац</w:t>
      </w:r>
      <w:proofErr w:type="spellEnd"/>
      <w:r w:rsidRPr="008C406D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End w:id="0"/>
      <w:bookmarkEnd w:id="1"/>
      <w:r w:rsidRPr="008C406D">
        <w:rPr>
          <w:rFonts w:ascii="Times New Roman" w:hAnsi="Times New Roman" w:cs="Times New Roman"/>
          <w:sz w:val="24"/>
          <w:szCs w:val="24"/>
          <w:lang w:eastAsia="ru-RU"/>
        </w:rPr>
        <w:t xml:space="preserve">, планируемых результатов начального общего образования </w:t>
      </w:r>
      <w:r w:rsidRPr="008C406D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spellStart"/>
      <w:r w:rsidRPr="008C406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C40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406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C406D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</w:t>
      </w:r>
      <w:proofErr w:type="gramEnd"/>
    </w:p>
    <w:p w:rsidR="005B08C8" w:rsidRPr="008C406D" w:rsidRDefault="005B08C8" w:rsidP="003F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08C8" w:rsidRPr="008C406D" w:rsidRDefault="005B08C8" w:rsidP="008C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6D">
        <w:rPr>
          <w:rFonts w:ascii="Times New Roman" w:hAnsi="Times New Roman" w:cs="Times New Roman"/>
          <w:sz w:val="24"/>
          <w:szCs w:val="24"/>
        </w:rPr>
        <w:t xml:space="preserve">Изучение литературного чтения в начальной школе с русским (родным) языком обучения направлены на достижение следующих </w:t>
      </w:r>
      <w:r w:rsidRPr="008C406D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5B08C8" w:rsidRPr="008C406D" w:rsidRDefault="005B08C8" w:rsidP="008C4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6D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обучающихся с ОВЗ (ЗПР);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5B08C8" w:rsidRPr="008C406D" w:rsidRDefault="005B08C8" w:rsidP="008C4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6D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B08C8" w:rsidRPr="008C406D" w:rsidRDefault="005B08C8" w:rsidP="008C4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6D">
        <w:rPr>
          <w:rFonts w:ascii="Times New Roman" w:hAnsi="Times New Roman" w:cs="Times New Roman"/>
          <w:sz w:val="24"/>
          <w:szCs w:val="24"/>
        </w:rPr>
        <w:t>обогащение нравственного опыта обучающихся с ОВЗ (ЗПР) средствами художественного текста; формирование представлений о добре и зле, уважение к культуре народов многонациональной России и других стран.</w:t>
      </w:r>
    </w:p>
    <w:p w:rsidR="005B08C8" w:rsidRPr="008C406D" w:rsidRDefault="005B08C8" w:rsidP="008C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06D">
        <w:rPr>
          <w:rFonts w:ascii="Times New Roman" w:hAnsi="Times New Roman" w:cs="Times New Roman"/>
          <w:sz w:val="24"/>
          <w:szCs w:val="24"/>
        </w:rPr>
        <w:t xml:space="preserve">Приоритетной </w:t>
      </w:r>
      <w:r w:rsidRPr="008C406D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8C406D">
        <w:rPr>
          <w:rFonts w:ascii="Times New Roman" w:hAnsi="Times New Roman" w:cs="Times New Roman"/>
          <w:sz w:val="24"/>
          <w:szCs w:val="24"/>
        </w:rPr>
        <w:t xml:space="preserve"> обучения литературному чтению в начальной школе является формирование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8C406D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8C406D">
        <w:rPr>
          <w:rFonts w:ascii="Times New Roman" w:hAnsi="Times New Roman" w:cs="Times New Roman"/>
          <w:sz w:val="24"/>
          <w:szCs w:val="24"/>
        </w:rPr>
        <w:t xml:space="preserve"> духовной потребности в книге и чтении.</w:t>
      </w:r>
    </w:p>
    <w:p w:rsidR="005B08C8" w:rsidRPr="00F5241A" w:rsidRDefault="005B08C8" w:rsidP="00CC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1A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 задачи:</w:t>
      </w:r>
    </w:p>
    <w:p w:rsidR="005B08C8" w:rsidRPr="00F5241A" w:rsidRDefault="005B08C8" w:rsidP="00CC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1A">
        <w:rPr>
          <w:rFonts w:ascii="Times New Roman" w:hAnsi="Times New Roman" w:cs="Times New Roman"/>
          <w:sz w:val="24"/>
          <w:szCs w:val="24"/>
        </w:rPr>
        <w:t>·         корригировать внимание (произвольное, непроизвольное, устойчивое, переключение внимания, увеличение объема внимания)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52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C8" w:rsidRPr="00F5241A" w:rsidRDefault="005B08C8" w:rsidP="00CC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1A">
        <w:rPr>
          <w:rFonts w:ascii="Times New Roman" w:hAnsi="Times New Roman" w:cs="Times New Roman"/>
          <w:sz w:val="24"/>
          <w:szCs w:val="24"/>
        </w:rPr>
        <w:t xml:space="preserve">·         коррекция и развитие связной устной речи (регулирующая функция, планирующая функция, анализирующая функция, </w:t>
      </w:r>
      <w:proofErr w:type="spellStart"/>
      <w:r w:rsidRPr="00F5241A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F5241A">
        <w:rPr>
          <w:rFonts w:ascii="Times New Roman" w:hAnsi="Times New Roman" w:cs="Times New Roman"/>
          <w:sz w:val="24"/>
          <w:szCs w:val="24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 через пересказы текстов;</w:t>
      </w:r>
    </w:p>
    <w:p w:rsidR="005B08C8" w:rsidRPr="00F5241A" w:rsidRDefault="005B08C8" w:rsidP="00CC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1A">
        <w:rPr>
          <w:rFonts w:ascii="Times New Roman" w:hAnsi="Times New Roman" w:cs="Times New Roman"/>
          <w:sz w:val="24"/>
          <w:szCs w:val="24"/>
        </w:rPr>
        <w:t>·         коррекция и развитие памяти (кратковременной, долговременной) путем заучивания стихотворений;</w:t>
      </w:r>
    </w:p>
    <w:p w:rsidR="005B08C8" w:rsidRPr="00F5241A" w:rsidRDefault="005B08C8" w:rsidP="00CC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1A">
        <w:rPr>
          <w:rFonts w:ascii="Times New Roman" w:hAnsi="Times New Roman" w:cs="Times New Roman"/>
          <w:sz w:val="24"/>
          <w:szCs w:val="24"/>
        </w:rPr>
        <w:t>·         коррекция и развитие зрительных восприятий;</w:t>
      </w:r>
    </w:p>
    <w:p w:rsidR="005B08C8" w:rsidRPr="00F5241A" w:rsidRDefault="005B08C8" w:rsidP="00CC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1A">
        <w:rPr>
          <w:rFonts w:ascii="Times New Roman" w:hAnsi="Times New Roman" w:cs="Times New Roman"/>
          <w:sz w:val="24"/>
          <w:szCs w:val="24"/>
        </w:rPr>
        <w:t>·         развитие слухового восприятия;</w:t>
      </w:r>
    </w:p>
    <w:p w:rsidR="005B08C8" w:rsidRPr="00F5241A" w:rsidRDefault="005B08C8" w:rsidP="00CC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1A">
        <w:rPr>
          <w:rFonts w:ascii="Times New Roman" w:hAnsi="Times New Roman" w:cs="Times New Roman"/>
          <w:sz w:val="24"/>
          <w:szCs w:val="24"/>
        </w:rPr>
        <w:t>·         коррекция и развитие тактильного восприятия;</w:t>
      </w:r>
    </w:p>
    <w:p w:rsidR="005B08C8" w:rsidRPr="00F5241A" w:rsidRDefault="005B08C8" w:rsidP="00CC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1A">
        <w:rPr>
          <w:rFonts w:ascii="Times New Roman" w:hAnsi="Times New Roman" w:cs="Times New Roman"/>
          <w:sz w:val="24"/>
          <w:szCs w:val="24"/>
        </w:rPr>
        <w:t>·         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:rsidR="005B08C8" w:rsidRPr="00F5241A" w:rsidRDefault="005B08C8" w:rsidP="00CC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41A">
        <w:rPr>
          <w:rFonts w:ascii="Times New Roman" w:hAnsi="Times New Roman" w:cs="Times New Roman"/>
          <w:sz w:val="24"/>
          <w:szCs w:val="24"/>
        </w:rPr>
        <w:t xml:space="preserve">·         коррекция и развитие личностных качеств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524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5241A">
        <w:rPr>
          <w:rFonts w:ascii="Times New Roman" w:hAnsi="Times New Roman" w:cs="Times New Roman"/>
          <w:sz w:val="24"/>
          <w:szCs w:val="24"/>
        </w:rPr>
        <w:t>щихся, эмоционально-волевой сферы (навыков самоконтроля, усидчивости и выдержки, умение выражать свои чувства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08C8" w:rsidRPr="008C406D" w:rsidRDefault="005B08C8" w:rsidP="008C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8C8" w:rsidRPr="008C406D" w:rsidRDefault="005B08C8" w:rsidP="008C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06D">
        <w:rPr>
          <w:rFonts w:ascii="Times New Roman" w:hAnsi="Times New Roman" w:cs="Times New Roman"/>
          <w:sz w:val="24"/>
          <w:szCs w:val="24"/>
        </w:rPr>
        <w:t xml:space="preserve">Согласно  базисному учебному (образовательному) плану общеобразовательных учреждений РФ всего на изучение предмета в начальной школе выделяется 414 ч, из них в 1 классе 40 часов (4 часа в неделю, 10 учебных недель), во 2, 3 классах по 136 часов (4 </w:t>
      </w:r>
      <w:r w:rsidRPr="008C406D">
        <w:rPr>
          <w:rFonts w:ascii="Times New Roman" w:hAnsi="Times New Roman" w:cs="Times New Roman"/>
          <w:sz w:val="24"/>
          <w:szCs w:val="24"/>
        </w:rPr>
        <w:lastRenderedPageBreak/>
        <w:t>часа в неделю, 34 учебные недели в каждом классе), в 4 классе 102 часа (3 часа в неделю, 34 учебные</w:t>
      </w:r>
      <w:proofErr w:type="gramEnd"/>
      <w:r w:rsidRPr="008C406D">
        <w:rPr>
          <w:rFonts w:ascii="Times New Roman" w:hAnsi="Times New Roman" w:cs="Times New Roman"/>
          <w:sz w:val="24"/>
          <w:szCs w:val="24"/>
        </w:rPr>
        <w:t xml:space="preserve"> недели).</w:t>
      </w:r>
    </w:p>
    <w:p w:rsidR="005B08C8" w:rsidRDefault="005B08C8" w:rsidP="008C4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08C8" w:rsidRPr="00A80AED" w:rsidRDefault="005B08C8" w:rsidP="00A80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разделы дисциплины</w:t>
      </w:r>
    </w:p>
    <w:p w:rsidR="005B08C8" w:rsidRPr="00A80AED" w:rsidRDefault="005B08C8" w:rsidP="008C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6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«Виды речевой деятельности»</w:t>
      </w:r>
    </w:p>
    <w:p w:rsidR="005B08C8" w:rsidRPr="00A80AED" w:rsidRDefault="005B08C8" w:rsidP="008C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AED">
        <w:rPr>
          <w:rFonts w:ascii="Times New Roman" w:hAnsi="Times New Roman" w:cs="Times New Roman"/>
          <w:sz w:val="24"/>
          <w:szCs w:val="24"/>
        </w:rPr>
        <w:t>Раздел «Ли</w:t>
      </w:r>
      <w:r>
        <w:rPr>
          <w:rFonts w:ascii="Times New Roman" w:hAnsi="Times New Roman" w:cs="Times New Roman"/>
          <w:sz w:val="24"/>
          <w:szCs w:val="24"/>
        </w:rPr>
        <w:t>тературоведческая пропедевтика»</w:t>
      </w:r>
    </w:p>
    <w:p w:rsidR="005B08C8" w:rsidRPr="00A80AED" w:rsidRDefault="005B08C8" w:rsidP="008C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ED">
        <w:rPr>
          <w:rFonts w:ascii="Times New Roman" w:hAnsi="Times New Roman" w:cs="Times New Roman"/>
          <w:sz w:val="24"/>
          <w:szCs w:val="24"/>
        </w:rPr>
        <w:t>Раздел «Творческая деятельность обучающихся</w:t>
      </w:r>
      <w:r w:rsidR="007656B6">
        <w:rPr>
          <w:rFonts w:ascii="Times New Roman" w:hAnsi="Times New Roman" w:cs="Times New Roman"/>
          <w:sz w:val="24"/>
          <w:szCs w:val="24"/>
        </w:rPr>
        <w:t>»</w:t>
      </w:r>
      <w:r w:rsidRPr="00A80AED">
        <w:rPr>
          <w:rFonts w:ascii="Times New Roman" w:hAnsi="Times New Roman" w:cs="Times New Roman"/>
          <w:sz w:val="24"/>
          <w:szCs w:val="24"/>
        </w:rPr>
        <w:t xml:space="preserve"> (на ос</w:t>
      </w:r>
      <w:r>
        <w:rPr>
          <w:rFonts w:ascii="Times New Roman" w:hAnsi="Times New Roman" w:cs="Times New Roman"/>
          <w:sz w:val="24"/>
          <w:szCs w:val="24"/>
        </w:rPr>
        <w:t>нове литературных произведений)</w:t>
      </w:r>
    </w:p>
    <w:p w:rsidR="005B08C8" w:rsidRPr="008C406D" w:rsidRDefault="005B08C8" w:rsidP="008C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8C8" w:rsidRPr="008C406D" w:rsidRDefault="005B08C8" w:rsidP="00A80A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0AE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  <w:r w:rsidRPr="008C406D">
        <w:rPr>
          <w:rFonts w:ascii="Times New Roman" w:hAnsi="Times New Roman" w:cs="Times New Roman"/>
          <w:sz w:val="24"/>
          <w:szCs w:val="24"/>
        </w:rPr>
        <w:t>:</w:t>
      </w:r>
    </w:p>
    <w:p w:rsidR="005B08C8" w:rsidRDefault="005B08C8" w:rsidP="008C4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</w:p>
    <w:p w:rsidR="005B08C8" w:rsidRPr="008C406D" w:rsidRDefault="005B08C8" w:rsidP="008C40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406D">
        <w:rPr>
          <w:rFonts w:ascii="Times New Roman" w:hAnsi="Times New Roman" w:cs="Times New Roman"/>
          <w:sz w:val="24"/>
          <w:szCs w:val="24"/>
        </w:rPr>
        <w:t>1 класс:</w:t>
      </w:r>
    </w:p>
    <w:p w:rsidR="005B08C8" w:rsidRPr="008C406D" w:rsidRDefault="005B08C8" w:rsidP="008C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6D">
        <w:rPr>
          <w:rFonts w:ascii="Times New Roman" w:hAnsi="Times New Roman" w:cs="Times New Roman"/>
          <w:sz w:val="24"/>
          <w:szCs w:val="24"/>
        </w:rPr>
        <w:t>Индивидуальный опрос,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06D">
        <w:rPr>
          <w:rFonts w:ascii="Times New Roman" w:hAnsi="Times New Roman" w:cs="Times New Roman"/>
          <w:sz w:val="24"/>
          <w:szCs w:val="24"/>
        </w:rPr>
        <w:t>проверка по образцу (</w:t>
      </w:r>
      <w:proofErr w:type="spellStart"/>
      <w:r w:rsidRPr="008C406D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8C406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06D">
        <w:rPr>
          <w:rFonts w:ascii="Times New Roman" w:hAnsi="Times New Roman" w:cs="Times New Roman"/>
          <w:sz w:val="24"/>
          <w:szCs w:val="24"/>
        </w:rPr>
        <w:t>самостоятельная работа с самопроверкой (</w:t>
      </w:r>
      <w:proofErr w:type="spellStart"/>
      <w:r w:rsidRPr="008C406D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8C406D">
        <w:rPr>
          <w:rFonts w:ascii="Times New Roman" w:hAnsi="Times New Roman" w:cs="Times New Roman"/>
          <w:sz w:val="24"/>
          <w:szCs w:val="24"/>
        </w:rPr>
        <w:t>).</w:t>
      </w:r>
    </w:p>
    <w:p w:rsidR="005B08C8" w:rsidRPr="008C406D" w:rsidRDefault="005B08C8" w:rsidP="008C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6D">
        <w:rPr>
          <w:rFonts w:ascii="Times New Roman" w:hAnsi="Times New Roman" w:cs="Times New Roman"/>
          <w:sz w:val="24"/>
          <w:szCs w:val="24"/>
        </w:rPr>
        <w:tab/>
        <w:t>2 -3 класс:</w:t>
      </w:r>
    </w:p>
    <w:p w:rsidR="005B08C8" w:rsidRPr="008C406D" w:rsidRDefault="005B08C8" w:rsidP="008C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6D">
        <w:rPr>
          <w:rFonts w:ascii="Times New Roman" w:hAnsi="Times New Roman" w:cs="Times New Roman"/>
          <w:sz w:val="24"/>
          <w:szCs w:val="24"/>
        </w:rPr>
        <w:t>Устный опрос, самостоятельная работа с самопроверкой (</w:t>
      </w:r>
      <w:proofErr w:type="spellStart"/>
      <w:r w:rsidRPr="008C406D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8C406D">
        <w:rPr>
          <w:rFonts w:ascii="Times New Roman" w:hAnsi="Times New Roman" w:cs="Times New Roman"/>
          <w:sz w:val="24"/>
          <w:szCs w:val="24"/>
        </w:rPr>
        <w:t>), индивидуальный опрос,</w:t>
      </w:r>
      <w:r w:rsidR="00BF65F7">
        <w:rPr>
          <w:rFonts w:ascii="Times New Roman" w:hAnsi="Times New Roman" w:cs="Times New Roman"/>
          <w:sz w:val="24"/>
          <w:szCs w:val="24"/>
        </w:rPr>
        <w:t xml:space="preserve"> </w:t>
      </w:r>
      <w:r w:rsidRPr="008C406D">
        <w:rPr>
          <w:rFonts w:ascii="Times New Roman" w:hAnsi="Times New Roman" w:cs="Times New Roman"/>
          <w:sz w:val="24"/>
          <w:szCs w:val="24"/>
        </w:rPr>
        <w:t>чтение наизусть, подробный пересказ, краткий пересказ, фронтальный опрос, контрольное чтение.</w:t>
      </w:r>
    </w:p>
    <w:p w:rsidR="005B08C8" w:rsidRDefault="005B08C8" w:rsidP="008C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06D">
        <w:rPr>
          <w:rFonts w:ascii="Times New Roman" w:hAnsi="Times New Roman" w:cs="Times New Roman"/>
          <w:sz w:val="24"/>
          <w:szCs w:val="24"/>
        </w:rPr>
        <w:t>В 4 классе добавляется составление плана, т</w:t>
      </w:r>
      <w:r>
        <w:rPr>
          <w:rFonts w:ascii="Times New Roman" w:hAnsi="Times New Roman" w:cs="Times New Roman"/>
          <w:sz w:val="24"/>
          <w:szCs w:val="24"/>
        </w:rPr>
        <w:t>ест</w:t>
      </w:r>
      <w:r w:rsidRPr="008C406D">
        <w:rPr>
          <w:rFonts w:ascii="Times New Roman" w:hAnsi="Times New Roman" w:cs="Times New Roman"/>
          <w:sz w:val="24"/>
          <w:szCs w:val="24"/>
        </w:rPr>
        <w:t>, викторина.</w:t>
      </w:r>
      <w:bookmarkStart w:id="2" w:name="_GoBack"/>
      <w:bookmarkEnd w:id="2"/>
    </w:p>
    <w:p w:rsidR="005B08C8" w:rsidRDefault="005B08C8" w:rsidP="008C40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Периодичность: </w:t>
      </w:r>
    </w:p>
    <w:p w:rsidR="005B08C8" w:rsidRPr="008C406D" w:rsidRDefault="005B08C8" w:rsidP="00DF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Текущий (поурочно); рубежный – тематический (по итогам изучения темы, раздела), аттестация - четвертная (в конце четверти); годовая (в конце года).</w:t>
      </w:r>
      <w:proofErr w:type="gramEnd"/>
    </w:p>
    <w:p w:rsidR="005B08C8" w:rsidRDefault="005B08C8" w:rsidP="00DF3571">
      <w:pPr>
        <w:jc w:val="both"/>
        <w:rPr>
          <w:rFonts w:ascii="Times New Roman" w:hAnsi="Times New Roman" w:cs="Times New Roman"/>
        </w:rPr>
      </w:pPr>
    </w:p>
    <w:p w:rsidR="005B08C8" w:rsidRDefault="005B08C8" w:rsidP="003F40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8C8" w:rsidRPr="003F4070" w:rsidRDefault="005B08C8" w:rsidP="003F4070">
      <w:pPr>
        <w:rPr>
          <w:rFonts w:ascii="Times New Roman" w:hAnsi="Times New Roman" w:cs="Times New Roman"/>
        </w:rPr>
      </w:pPr>
    </w:p>
    <w:sectPr w:rsidR="005B08C8" w:rsidRPr="003F4070" w:rsidSect="008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820"/>
    <w:multiLevelType w:val="multilevel"/>
    <w:tmpl w:val="78804C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070"/>
    <w:rsid w:val="000131C2"/>
    <w:rsid w:val="0001767B"/>
    <w:rsid w:val="000305FB"/>
    <w:rsid w:val="00044844"/>
    <w:rsid w:val="00053451"/>
    <w:rsid w:val="0009606E"/>
    <w:rsid w:val="000F3242"/>
    <w:rsid w:val="00103EC8"/>
    <w:rsid w:val="0011706E"/>
    <w:rsid w:val="00151907"/>
    <w:rsid w:val="00162651"/>
    <w:rsid w:val="001903D8"/>
    <w:rsid w:val="001A1D66"/>
    <w:rsid w:val="0020229B"/>
    <w:rsid w:val="0020320D"/>
    <w:rsid w:val="00236C0C"/>
    <w:rsid w:val="002B4654"/>
    <w:rsid w:val="002C0D6F"/>
    <w:rsid w:val="00315AC8"/>
    <w:rsid w:val="0031640E"/>
    <w:rsid w:val="00333B0A"/>
    <w:rsid w:val="003E7254"/>
    <w:rsid w:val="003F4070"/>
    <w:rsid w:val="00464F5C"/>
    <w:rsid w:val="00477F47"/>
    <w:rsid w:val="004C387B"/>
    <w:rsid w:val="004D04FC"/>
    <w:rsid w:val="005422CB"/>
    <w:rsid w:val="00563E36"/>
    <w:rsid w:val="005B08C8"/>
    <w:rsid w:val="005B118B"/>
    <w:rsid w:val="00626310"/>
    <w:rsid w:val="00627050"/>
    <w:rsid w:val="0066050A"/>
    <w:rsid w:val="006A2DF2"/>
    <w:rsid w:val="006E5E84"/>
    <w:rsid w:val="006F3435"/>
    <w:rsid w:val="00722AE3"/>
    <w:rsid w:val="00733541"/>
    <w:rsid w:val="007656B6"/>
    <w:rsid w:val="00766752"/>
    <w:rsid w:val="007979B5"/>
    <w:rsid w:val="00810378"/>
    <w:rsid w:val="008134BD"/>
    <w:rsid w:val="00830B40"/>
    <w:rsid w:val="00834E68"/>
    <w:rsid w:val="00836CA0"/>
    <w:rsid w:val="0084095A"/>
    <w:rsid w:val="00862561"/>
    <w:rsid w:val="00863C87"/>
    <w:rsid w:val="008750C5"/>
    <w:rsid w:val="00883CE5"/>
    <w:rsid w:val="008B2CF6"/>
    <w:rsid w:val="008C406D"/>
    <w:rsid w:val="008D2287"/>
    <w:rsid w:val="008F414C"/>
    <w:rsid w:val="008F7016"/>
    <w:rsid w:val="00904540"/>
    <w:rsid w:val="00933D56"/>
    <w:rsid w:val="009576D8"/>
    <w:rsid w:val="0096129A"/>
    <w:rsid w:val="0096403C"/>
    <w:rsid w:val="009C2D83"/>
    <w:rsid w:val="009D242D"/>
    <w:rsid w:val="00A14C15"/>
    <w:rsid w:val="00A3096E"/>
    <w:rsid w:val="00A61477"/>
    <w:rsid w:val="00A61EED"/>
    <w:rsid w:val="00A63D90"/>
    <w:rsid w:val="00A80AED"/>
    <w:rsid w:val="00A81088"/>
    <w:rsid w:val="00A8538D"/>
    <w:rsid w:val="00A96A87"/>
    <w:rsid w:val="00AD2D32"/>
    <w:rsid w:val="00B645BA"/>
    <w:rsid w:val="00B80393"/>
    <w:rsid w:val="00B86183"/>
    <w:rsid w:val="00B92E15"/>
    <w:rsid w:val="00BC359E"/>
    <w:rsid w:val="00BF65F7"/>
    <w:rsid w:val="00C121C6"/>
    <w:rsid w:val="00C274DF"/>
    <w:rsid w:val="00C41D68"/>
    <w:rsid w:val="00C7418B"/>
    <w:rsid w:val="00C921D3"/>
    <w:rsid w:val="00CA1965"/>
    <w:rsid w:val="00CC26E3"/>
    <w:rsid w:val="00CD4D95"/>
    <w:rsid w:val="00D30E7A"/>
    <w:rsid w:val="00D36988"/>
    <w:rsid w:val="00D50D18"/>
    <w:rsid w:val="00D81705"/>
    <w:rsid w:val="00DF3571"/>
    <w:rsid w:val="00DF577A"/>
    <w:rsid w:val="00E33293"/>
    <w:rsid w:val="00E559CA"/>
    <w:rsid w:val="00EA67BB"/>
    <w:rsid w:val="00EB46CF"/>
    <w:rsid w:val="00EC400A"/>
    <w:rsid w:val="00F03025"/>
    <w:rsid w:val="00F0632D"/>
    <w:rsid w:val="00F0641C"/>
    <w:rsid w:val="00F127A3"/>
    <w:rsid w:val="00F5241A"/>
    <w:rsid w:val="00F626C8"/>
    <w:rsid w:val="00F77B0B"/>
    <w:rsid w:val="00F86184"/>
    <w:rsid w:val="00F8734F"/>
    <w:rsid w:val="00F93958"/>
    <w:rsid w:val="00FB2E59"/>
    <w:rsid w:val="00FB3CFF"/>
    <w:rsid w:val="00FC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F4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478</Words>
  <Characters>3748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dcterms:created xsi:type="dcterms:W3CDTF">2017-05-30T14:10:00Z</dcterms:created>
  <dcterms:modified xsi:type="dcterms:W3CDTF">2017-06-27T15:49:00Z</dcterms:modified>
</cp:coreProperties>
</file>